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ms-office.activeX" PartName="/word/activeX/activeX1.bin"/>
  <Override ContentType="application/vnd.ms-office.activeX+xml" PartName="/word/activeX/activeX1.xml"/>
  <Override ContentType="application/vnd.ms-office.activeX" PartName="/word/activeX/activeX2.bin"/>
  <Override ContentType="application/vnd.ms-office.activeX+xml" PartName="/word/activeX/activeX2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x-wmf" Extension="wmf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jc w:val="center"/>
        <w:rPr>
          <w:b/>
          <w:sz w:val="32"/>
        </w:rPr>
      </w:pPr>
      <w:r>
        <w:rPr>
          <w:rFonts w:hint="eastAsia"/>
          <w:b/>
          <w:sz w:val="32"/>
        </w:rPr>
        <w:t>信息产业数据通信产品质量监督检验中心</w:t>
      </w:r>
    </w:p>
    <w:p>
      <w:pPr>
        <w:spacing w:line="0" w:lineRule="atLeast"/>
        <w:jc w:val="center"/>
        <w:rPr>
          <w:b/>
          <w:sz w:val="32"/>
        </w:rPr>
      </w:pPr>
      <w:r>
        <w:rPr>
          <w:rFonts w:hint="eastAsia"/>
          <w:b/>
          <w:sz w:val="32"/>
        </w:rPr>
        <w:t>威尔克通信实验室</w:t>
      </w:r>
    </w:p>
    <w:p>
      <w:pPr>
        <w:spacing w:line="0" w:lineRule="atLeast"/>
        <w:jc w:val="center"/>
        <w:rPr>
          <w:b/>
          <w:sz w:val="32"/>
        </w:rPr>
      </w:pPr>
      <w:r>
        <w:rPr>
          <w:rFonts w:hint="eastAsia"/>
          <w:b/>
          <w:sz w:val="32"/>
        </w:rPr>
        <w:t>产品送检登记表</w:t>
      </w: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送检日期：       年      月   日  </w:t>
      </w:r>
    </w:p>
    <w:tbl>
      <w:tblPr>
        <w:tblStyle w:val="7"/>
        <w:tblW w:w="97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14"/>
        <w:gridCol w:w="3186"/>
        <w:gridCol w:w="358"/>
        <w:gridCol w:w="542"/>
        <w:gridCol w:w="360"/>
        <w:gridCol w:w="516"/>
        <w:gridCol w:w="1417"/>
        <w:gridCol w:w="709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9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bCs/>
                <w:sz w:val="24"/>
                <w:szCs w:val="32"/>
              </w:rPr>
            </w:pPr>
            <w:r>
              <w:rPr>
                <w:rFonts w:hint="eastAsia" w:ascii="宋体" w:hAnsi="宋体"/>
                <w:bCs/>
                <w:sz w:val="24"/>
                <w:szCs w:val="32"/>
              </w:rPr>
              <w:t>受检</w:t>
            </w:r>
            <w:r>
              <w:rPr>
                <w:rFonts w:ascii="宋体" w:hAnsi="宋体"/>
                <w:bCs/>
                <w:sz w:val="24"/>
                <w:szCs w:val="32"/>
              </w:rPr>
              <w:t>/</w:t>
            </w:r>
            <w:r>
              <w:rPr>
                <w:rFonts w:hint="eastAsia" w:ascii="宋体" w:hAnsi="宋体"/>
                <w:bCs/>
                <w:sz w:val="24"/>
                <w:szCs w:val="32"/>
              </w:rPr>
              <w:t>申请</w:t>
            </w:r>
          </w:p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Cs/>
                <w:sz w:val="24"/>
                <w:szCs w:val="32"/>
              </w:rPr>
              <w:t xml:space="preserve">单位    </w:t>
            </w:r>
            <w:r>
              <w:rPr>
                <w:rFonts w:hint="eastAsia" w:ascii="宋体" w:hAnsi="宋体"/>
                <w:sz w:val="24"/>
                <w:szCs w:val="32"/>
              </w:rPr>
              <w:t>*</w:t>
            </w:r>
          </w:p>
        </w:tc>
        <w:tc>
          <w:tcPr>
            <w:tcW w:w="3544" w:type="dxa"/>
            <w:gridSpan w:val="2"/>
            <w:vAlign w:val="top"/>
          </w:tcPr>
          <w:p>
            <w:pPr>
              <w:tabs>
                <w:tab w:val="center" w:pos="1664"/>
              </w:tabs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18" w:type="dxa"/>
            <w:gridSpan w:val="3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类  别  *</w:t>
            </w:r>
          </w:p>
        </w:tc>
        <w:tc>
          <w:tcPr>
            <w:tcW w:w="3444" w:type="dxa"/>
            <w:gridSpan w:val="3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  <w:r>
              <w:rPr>
                <w:rFonts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  <w:object>
                <v:shape id="Control 2" type="#_x0000_t201" style="height:19.4pt;width:68.85pt;rotation:0f;" o:ole="t" fillcolor="#FFFFFF" filled="f" o:preferrelative="t" stroked="f" coordorigin="0,0" coordsize="21600,21600">
                  <v:fill on="f" color2="#FFFFFF" focus="0%"/>
                  <v:imagedata gain="65536f" blacklevel="0f" gamma="0" o:title="" r:id="rId6"/>
                  <o:lock v:ext="edit" position="f" selection="f" grouping="f" rotation="f" cropping="f" text="f" aspectratio="t"/>
                  <w10:wrap type="none"/>
                  <w10:anchorlock/>
                </v:shape>
                <w:control r:id="rId5" w:name="CheckBox1" w:shapeid="Control 2"/>
              </w:object>
            </w:r>
            <w:r>
              <w:rPr>
                <w:rFonts w:hint="eastAsia" w:ascii="宋体" w:hAnsi="宋体"/>
                <w:sz w:val="15"/>
                <w:szCs w:val="15"/>
              </w:rPr>
              <w:t xml:space="preserve">    </w:t>
            </w:r>
            <w:r>
              <w:rPr>
                <w:rFonts w:ascii="宋体" w:hAnsi="宋体" w:eastAsia="宋体" w:cs="Times New Roman"/>
                <w:kern w:val="2"/>
                <w:sz w:val="24"/>
                <w:szCs w:val="32"/>
                <w:lang w:val="en-US" w:eastAsia="zh-CN" w:bidi="ar-SA"/>
              </w:rPr>
              <w:object>
                <v:shape id="Control 4" type="#_x0000_t201" style="height:19.4pt;width:68.85pt;rotation:0f;" o:ole="t" fillcolor="#FFFFFF" filled="f" o:preferrelative="t" stroked="f" coordorigin="0,0" coordsize="21600,21600">
                  <v:fill on="f" color2="#FFFFFF" focus="0%"/>
                  <v:imagedata gain="65536f" blacklevel="0f" gamma="0" o:title="" r:id="rId8"/>
                  <o:lock v:ext="edit" position="f" selection="f" grouping="f" rotation="f" cropping="f" text="f" aspectratio="t"/>
                  <w10:wrap type="none"/>
                  <w10:anchorlock/>
                </v:shape>
                <w:control r:id="rId7" w:name="进网检验" w:shapeid="Control 4"/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9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设备名称*</w:t>
            </w:r>
          </w:p>
        </w:tc>
        <w:tc>
          <w:tcPr>
            <w:tcW w:w="3544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18" w:type="dxa"/>
            <w:gridSpan w:val="3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设备型号*</w:t>
            </w:r>
          </w:p>
        </w:tc>
        <w:tc>
          <w:tcPr>
            <w:tcW w:w="3444" w:type="dxa"/>
            <w:gridSpan w:val="3"/>
            <w:vAlign w:val="top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生产单位*</w:t>
            </w:r>
          </w:p>
        </w:tc>
        <w:tc>
          <w:tcPr>
            <w:tcW w:w="3544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18" w:type="dxa"/>
            <w:gridSpan w:val="3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数  量  *</w:t>
            </w:r>
          </w:p>
        </w:tc>
        <w:tc>
          <w:tcPr>
            <w:tcW w:w="3444" w:type="dxa"/>
            <w:gridSpan w:val="3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3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外协工厂*</w:t>
            </w:r>
          </w:p>
        </w:tc>
        <w:tc>
          <w:tcPr>
            <w:tcW w:w="8406" w:type="dxa"/>
            <w:gridSpan w:val="8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314" w:type="dxa"/>
            <w:vAlign w:val="bottom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送 检</w:t>
            </w:r>
          </w:p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产 品</w:t>
            </w:r>
          </w:p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序 号</w:t>
            </w:r>
          </w:p>
        </w:tc>
        <w:tc>
          <w:tcPr>
            <w:tcW w:w="8406" w:type="dxa"/>
            <w:gridSpan w:val="8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314" w:type="dxa"/>
            <w:vAlign w:val="bottom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附 件</w:t>
            </w:r>
          </w:p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及</w:t>
            </w:r>
          </w:p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资 料</w:t>
            </w:r>
          </w:p>
        </w:tc>
        <w:tc>
          <w:tcPr>
            <w:tcW w:w="8406" w:type="dxa"/>
            <w:gridSpan w:val="8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样 品</w:t>
            </w:r>
          </w:p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接 收</w:t>
            </w:r>
          </w:p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状 态</w:t>
            </w:r>
          </w:p>
        </w:tc>
        <w:tc>
          <w:tcPr>
            <w:tcW w:w="84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42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外观     符合要求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7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生产日期</w:t>
            </w:r>
          </w:p>
        </w:tc>
        <w:tc>
          <w:tcPr>
            <w:tcW w:w="3186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-----</w:t>
            </w:r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产地*</w:t>
            </w:r>
          </w:p>
        </w:tc>
        <w:tc>
          <w:tcPr>
            <w:tcW w:w="4320" w:type="dxa"/>
            <w:gridSpan w:val="5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送检人 *</w:t>
            </w:r>
          </w:p>
        </w:tc>
        <w:tc>
          <w:tcPr>
            <w:tcW w:w="3186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bookmarkStart w:id="0" w:name="_GoBack"/>
            <w:bookmarkEnd w:id="0"/>
          </w:p>
        </w:tc>
        <w:tc>
          <w:tcPr>
            <w:tcW w:w="900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电话*</w:t>
            </w:r>
          </w:p>
        </w:tc>
        <w:tc>
          <w:tcPr>
            <w:tcW w:w="4320" w:type="dxa"/>
            <w:gridSpan w:val="5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通信地址*</w:t>
            </w:r>
          </w:p>
        </w:tc>
        <w:tc>
          <w:tcPr>
            <w:tcW w:w="6379" w:type="dxa"/>
            <w:gridSpan w:val="6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邮编</w:t>
            </w:r>
          </w:p>
        </w:tc>
        <w:tc>
          <w:tcPr>
            <w:tcW w:w="1318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9720" w:type="dxa"/>
            <w:gridSpan w:val="9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（以上内容由用户填写）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8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收样人</w:t>
            </w:r>
          </w:p>
        </w:tc>
        <w:tc>
          <w:tcPr>
            <w:tcW w:w="3186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取样人</w:t>
            </w:r>
          </w:p>
        </w:tc>
        <w:tc>
          <w:tcPr>
            <w:tcW w:w="3960" w:type="dxa"/>
            <w:gridSpan w:val="4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0" w:hRule="atLeast"/>
        </w:trPr>
        <w:tc>
          <w:tcPr>
            <w:tcW w:w="1314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取样日期</w:t>
            </w:r>
          </w:p>
        </w:tc>
        <w:tc>
          <w:tcPr>
            <w:tcW w:w="3186" w:type="dxa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取样日期</w:t>
            </w:r>
          </w:p>
        </w:tc>
        <w:tc>
          <w:tcPr>
            <w:tcW w:w="3960" w:type="dxa"/>
            <w:gridSpan w:val="4"/>
            <w:vAlign w:val="top"/>
          </w:tcPr>
          <w:p>
            <w:pPr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533" w:hRule="atLeast"/>
        </w:trPr>
        <w:tc>
          <w:tcPr>
            <w:tcW w:w="1314" w:type="dxa"/>
            <w:textDirection w:val="tbRlV"/>
            <w:vAlign w:val="bottom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备注</w:t>
            </w:r>
          </w:p>
        </w:tc>
        <w:tc>
          <w:tcPr>
            <w:tcW w:w="8406" w:type="dxa"/>
            <w:gridSpan w:val="8"/>
            <w:vAlign w:val="top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加*号的项目为必填项。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如果生产单位在境内，申请单位和生产单位应一致，即为同一个单位。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如果有外协工厂请如实填写，如果没有外协工厂请划“</w:t>
            </w:r>
            <w:r>
              <w:rPr>
                <w:rFonts w:ascii="宋体" w:hAnsi="宋体"/>
                <w:b/>
                <w:sz w:val="24"/>
                <w:szCs w:val="32"/>
              </w:rPr>
              <w:t>—</w:t>
            </w:r>
            <w:r>
              <w:rPr>
                <w:rFonts w:hint="eastAsia" w:ascii="宋体" w:hAnsi="宋体"/>
                <w:b/>
                <w:sz w:val="24"/>
                <w:szCs w:val="32"/>
              </w:rPr>
              <w:t>”。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“送检产品序号”可以空着，由测试工程师在测试过程中填写。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委托测试，外协工厂请划“--”</w:t>
            </w:r>
          </w:p>
        </w:tc>
      </w:tr>
    </w:tbl>
    <w:p/>
    <w:sectPr>
      <w:pgSz w:w="11906" w:h="16838"/>
      <w:pgMar w:top="851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77981655">
    <w:nsid w:val="4C2C73D7"/>
    <w:multiLevelType w:val="multilevel"/>
    <w:tmpl w:val="4C2C73D7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779816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E4B14"/>
    <w:rsid w:val="000463E8"/>
    <w:rsid w:val="001F6225"/>
    <w:rsid w:val="00247229"/>
    <w:rsid w:val="002C629F"/>
    <w:rsid w:val="002E6B90"/>
    <w:rsid w:val="00373516"/>
    <w:rsid w:val="003854A7"/>
    <w:rsid w:val="00485601"/>
    <w:rsid w:val="006E4B14"/>
    <w:rsid w:val="00742EB9"/>
    <w:rsid w:val="00815754"/>
    <w:rsid w:val="008B56BA"/>
    <w:rsid w:val="008E253D"/>
    <w:rsid w:val="00975D3C"/>
    <w:rsid w:val="009A5D6B"/>
    <w:rsid w:val="00A4508E"/>
    <w:rsid w:val="00A55574"/>
    <w:rsid w:val="00A73254"/>
    <w:rsid w:val="00B50E95"/>
    <w:rsid w:val="00B85A4F"/>
    <w:rsid w:val="00C006D0"/>
    <w:rsid w:val="00C61686"/>
    <w:rsid w:val="00CD408D"/>
    <w:rsid w:val="00D26EF0"/>
    <w:rsid w:val="00DA2F5F"/>
    <w:rsid w:val="00E71441"/>
    <w:rsid w:val="00ED623C"/>
    <w:rsid w:val="00F12EE0"/>
    <w:rsid w:val="00F371F8"/>
    <w:rsid w:val="00F779CD"/>
    <w:rsid w:val="2F93157D"/>
    <w:rsid w:val="329F6F4C"/>
    <w:rsid w:val="55B0620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4"/>
    <w:uiPriority w:val="0"/>
    <w:rPr>
      <w:kern w:val="2"/>
      <w:sz w:val="18"/>
      <w:szCs w:val="18"/>
    </w:rPr>
  </w:style>
  <w:style w:type="character" w:customStyle="1" w:styleId="10">
    <w:name w:val="占位符文本1"/>
    <w:basedOn w:val="6"/>
    <w:semiHidden/>
    <w:uiPriority w:val="99"/>
    <w:rPr>
      <w:color w:val="808080"/>
    </w:rPr>
  </w:style>
  <w:style w:type="character" w:customStyle="1" w:styleId="11">
    <w:name w:val="批注框文本 Char"/>
    <w:basedOn w:val="6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wmf"/><Relationship Id="rId7" Type="http://schemas.openxmlformats.org/officeDocument/2006/relationships/control" Target="activeX/activeX2.xml"/><Relationship Id="rId6" Type="http://schemas.openxmlformats.org/officeDocument/2006/relationships/image" Target="media/image1.wmf"/><Relationship Id="rId5" Type="http://schemas.openxmlformats.org/officeDocument/2006/relationships/control" Target="activeX/activeX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numbering" Target="numbering.xml"/><Relationship Id="rId1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gchl</Company>
  <Pages>1</Pages>
  <Words>67</Words>
  <Characters>384</Characters>
  <Lines>3</Lines>
  <Paragraphs>1</Paragraphs>
  <TotalTime>0</TotalTime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2012-05-18T02:44:00Z</dcterms:created>
  <dc:creator>gchl</dc:creator>
  <cp:lastModifiedBy>chencheng</cp:lastModifiedBy>
  <cp:lastPrinted>2014-10-29T06:41:00Z</cp:lastPrinted>
  <dcterms:modified xsi:type="dcterms:W3CDTF">2015-10-23T03:27:24Z</dcterms:modified>
  <dc:title>信息产业部数据通信产品质量监督检验中心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