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outlineLvl w:val="0"/>
        <w:rPr>
          <w:rFonts w:ascii="黑体" w:hAnsi="黑体" w:eastAsia="黑体"/>
          <w:b/>
          <w:color w:val="000000"/>
          <w:sz w:val="32"/>
          <w:szCs w:val="32"/>
        </w:rPr>
      </w:pPr>
      <w:bookmarkStart w:id="0" w:name="_Toc399332897"/>
      <w:r>
        <w:rPr>
          <w:rFonts w:hint="eastAsia" w:ascii="黑体" w:hAnsi="黑体" w:eastAsia="黑体"/>
          <w:b/>
          <w:color w:val="000000"/>
          <w:sz w:val="32"/>
          <w:szCs w:val="32"/>
        </w:rPr>
        <w:t>附件</w:t>
      </w:r>
      <w:bookmarkStart w:id="1" w:name="FuLuIndex999"/>
      <w:r>
        <w:rPr>
          <w:rFonts w:hint="eastAsia" w:ascii="黑体" w:hAnsi="黑体" w:eastAsia="黑体"/>
          <w:b/>
          <w:color w:val="000000"/>
          <w:sz w:val="32"/>
          <w:szCs w:val="32"/>
        </w:rPr>
        <w:t xml:space="preserve"> </w:t>
      </w:r>
      <w:bookmarkEnd w:id="1"/>
      <w:r>
        <w:rPr>
          <w:rFonts w:hint="eastAsia" w:ascii="黑体" w:hAnsi="黑体" w:eastAsia="黑体"/>
          <w:b/>
          <w:color w:val="000000"/>
          <w:sz w:val="32"/>
          <w:szCs w:val="32"/>
        </w:rPr>
        <w:t>：被测设备照片</w:t>
      </w:r>
      <w:bookmarkEnd w:id="0"/>
    </w:p>
    <w:tbl>
      <w:tblPr>
        <w:tblStyle w:val="8"/>
        <w:tblW w:w="88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4" w:hRule="exact"/>
        </w:trPr>
        <w:tc>
          <w:tcPr>
            <w:tcW w:w="8886" w:type="dxa"/>
            <w:tcBorders>
              <w:top w:val="thinThickSmallGap" w:color="auto" w:sz="24" w:space="0"/>
              <w:left w:val="thinThickSmallGap" w:color="auto" w:sz="24" w:space="0"/>
              <w:bottom w:val="thinThickSmallGap" w:color="auto" w:sz="24" w:space="0"/>
              <w:right w:val="thinThickSmallGap" w:color="auto" w:sz="2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</w:tc>
      </w:tr>
    </w:tbl>
    <w:p>
      <w:pPr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整体照 物理尺寸：长X宽X高=</w:t>
      </w:r>
      <w:r>
        <w:rPr>
          <w:rFonts w:hint="eastAsia" w:ascii="宋体" w:hAnsi="宋体" w:cs="宋体"/>
          <w:color w:val="FF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mm(L)X </w:t>
      </w:r>
      <w:r>
        <w:rPr>
          <w:rFonts w:hint="eastAsia" w:ascii="宋体" w:hAnsi="宋体" w:cs="宋体"/>
          <w:color w:val="FF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mm(W)X</w:t>
      </w:r>
      <w:r>
        <w:rPr>
          <w:rFonts w:hint="eastAsia" w:ascii="宋体" w:hAnsi="宋体" w:cs="宋体"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color w:val="FF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mm(H)</w:t>
      </w:r>
    </w:p>
    <w:tbl>
      <w:tblPr>
        <w:tblStyle w:val="8"/>
        <w:tblW w:w="88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0" w:hRule="exact"/>
        </w:trPr>
        <w:tc>
          <w:tcPr>
            <w:tcW w:w="8886" w:type="dxa"/>
            <w:tcBorders>
              <w:top w:val="thinThickSmallGap" w:color="auto" w:sz="24" w:space="0"/>
              <w:left w:val="thinThickSmallGap" w:color="auto" w:sz="24" w:space="0"/>
              <w:bottom w:val="thinThickSmallGap" w:color="auto" w:sz="24" w:space="0"/>
              <w:right w:val="thinThickSmallGap" w:color="auto" w:sz="2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</w:tc>
      </w:tr>
    </w:tbl>
    <w:p>
      <w:pPr>
        <w:spacing w:line="240" w:lineRule="atLeast"/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正面照</w:t>
      </w:r>
    </w:p>
    <w:tbl>
      <w:tblPr>
        <w:tblStyle w:val="8"/>
        <w:tblW w:w="88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1" w:hRule="exact"/>
        </w:trPr>
        <w:tc>
          <w:tcPr>
            <w:tcW w:w="8886" w:type="dxa"/>
            <w:tcBorders>
              <w:top w:val="thinThickSmallGap" w:color="auto" w:sz="24" w:space="0"/>
              <w:left w:val="thinThickSmallGap" w:color="auto" w:sz="24" w:space="0"/>
              <w:bottom w:val="thinThickSmallGap" w:color="auto" w:sz="24" w:space="0"/>
              <w:right w:val="thinThickSmallGap" w:color="auto" w:sz="2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</w:tc>
      </w:tr>
    </w:tbl>
    <w:p>
      <w:pPr>
        <w:spacing w:line="240" w:lineRule="atLeast"/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背面照</w:t>
      </w:r>
    </w:p>
    <w:tbl>
      <w:tblPr>
        <w:tblStyle w:val="8"/>
        <w:tblW w:w="88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3" w:hRule="exact"/>
        </w:trPr>
        <w:tc>
          <w:tcPr>
            <w:tcW w:w="8886" w:type="dxa"/>
            <w:tcBorders>
              <w:top w:val="thinThickSmallGap" w:color="auto" w:sz="24" w:space="0"/>
              <w:left w:val="thinThickSmallGap" w:color="auto" w:sz="24" w:space="0"/>
              <w:bottom w:val="thinThickSmallGap" w:color="auto" w:sz="24" w:space="0"/>
              <w:right w:val="thinThickSmallGap" w:color="auto" w:sz="2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</w:tc>
      </w:tr>
    </w:tbl>
    <w:p>
      <w:pPr>
        <w:jc w:val="center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侧面照（含发射口、接口等部位）</w:t>
      </w:r>
    </w:p>
    <w:tbl>
      <w:tblPr>
        <w:tblStyle w:val="8"/>
        <w:tblW w:w="89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9" w:hRule="exact"/>
        </w:trPr>
        <w:tc>
          <w:tcPr>
            <w:tcW w:w="8906" w:type="dxa"/>
            <w:tcBorders>
              <w:top w:val="thinThickSmallGap" w:color="auto" w:sz="24" w:space="0"/>
              <w:left w:val="thinThickSmallGap" w:color="auto" w:sz="24" w:space="0"/>
              <w:bottom w:val="thinThickSmallGap" w:color="auto" w:sz="24" w:space="0"/>
              <w:right w:val="thinThickSmallGap" w:color="auto" w:sz="2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</w:tc>
      </w:tr>
    </w:tbl>
    <w:p>
      <w:pPr>
        <w:jc w:val="center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侧面照（含发射口、接口等部位）</w:t>
      </w:r>
    </w:p>
    <w:tbl>
      <w:tblPr>
        <w:tblStyle w:val="8"/>
        <w:tblW w:w="88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9" w:hRule="exact"/>
        </w:trPr>
        <w:tc>
          <w:tcPr>
            <w:tcW w:w="8886" w:type="dxa"/>
            <w:tcBorders>
              <w:top w:val="thinThickSmallGap" w:color="auto" w:sz="24" w:space="0"/>
              <w:left w:val="thinThickSmallGap" w:color="auto" w:sz="24" w:space="0"/>
              <w:bottom w:val="thinThickSmallGap" w:color="auto" w:sz="24" w:space="0"/>
              <w:right w:val="thinThickSmallGap" w:color="auto" w:sz="2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</w:tc>
      </w:tr>
    </w:tbl>
    <w:p>
      <w:pPr>
        <w:jc w:val="center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侧面照（含发射口、接口等部位）</w:t>
      </w:r>
    </w:p>
    <w:tbl>
      <w:tblPr>
        <w:tblStyle w:val="8"/>
        <w:tblW w:w="8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7" w:hRule="exact"/>
        </w:trPr>
        <w:tc>
          <w:tcPr>
            <w:tcW w:w="8960" w:type="dxa"/>
            <w:tcBorders>
              <w:top w:val="thinThickSmallGap" w:color="auto" w:sz="24" w:space="0"/>
              <w:left w:val="thinThickSmallGap" w:color="auto" w:sz="24" w:space="0"/>
              <w:bottom w:val="thinThickSmallGap" w:color="auto" w:sz="24" w:space="0"/>
              <w:right w:val="thinThickSmallGap" w:color="auto" w:sz="2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</w:tc>
      </w:tr>
    </w:tbl>
    <w:p>
      <w:pPr>
        <w:jc w:val="center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侧面照（含发射口、接口等部位）</w:t>
      </w:r>
    </w:p>
    <w:tbl>
      <w:tblPr>
        <w:tblStyle w:val="8"/>
        <w:tblW w:w="89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9" w:hRule="exact"/>
        </w:trPr>
        <w:tc>
          <w:tcPr>
            <w:tcW w:w="8943" w:type="dxa"/>
            <w:tcBorders>
              <w:top w:val="thinThickSmallGap" w:color="auto" w:sz="24" w:space="0"/>
              <w:left w:val="thinThickSmallGap" w:color="auto" w:sz="24" w:space="0"/>
              <w:bottom w:val="thinThickSmallGap" w:color="auto" w:sz="24" w:space="0"/>
              <w:right w:val="thinThickSmallGap" w:color="auto" w:sz="24" w:space="0"/>
            </w:tcBorders>
            <w:vAlign w:val="top"/>
          </w:tcPr>
          <w:p>
            <w:pPr>
              <w:spacing w:line="240" w:lineRule="atLeast"/>
              <w:rPr>
                <w:rFonts w:ascii="宋体" w:hAnsi="宋体"/>
                <w:sz w:val="30"/>
                <w:szCs w:val="30"/>
              </w:rPr>
            </w:pPr>
          </w:p>
        </w:tc>
      </w:tr>
    </w:tbl>
    <w:p>
      <w:pPr>
        <w:jc w:val="center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铭牌（标贴）</w:t>
      </w:r>
    </w:p>
    <w:p>
      <w:pPr>
        <w:autoSpaceDE w:val="0"/>
        <w:autoSpaceDN w:val="0"/>
        <w:jc w:val="left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--------------------------------------------</w:t>
      </w:r>
      <w:r>
        <w:rPr>
          <w:rFonts w:hint="eastAsia" w:ascii="Microsoft YaHei UI" w:hAnsi="Microsoft YaHei UI" w:eastAsia="Microsoft YaHei UI"/>
          <w:color w:val="000000"/>
        </w:rPr>
        <w:t>此页为报告最后一页</w:t>
      </w:r>
      <w:r>
        <w:rPr>
          <w:rFonts w:ascii="Times New Roman" w:hAnsi="Times New Roman" w:cs="Times New Roman"/>
          <w:b/>
          <w:bCs/>
          <w:color w:val="000000"/>
        </w:rPr>
        <w:t>-----------------------------------------------</w:t>
      </w:r>
      <w:bookmarkStart w:id="2" w:name="_GoBack"/>
      <w:bookmarkEnd w:id="2"/>
    </w:p>
    <w:p>
      <w:pPr>
        <w:autoSpaceDE w:val="0"/>
        <w:autoSpaceDN w:val="0"/>
        <w:jc w:val="left"/>
        <w:rPr>
          <w:rFonts w:hint="eastAsia" w:ascii="Times New Roman" w:hAnsi="Times New Roman" w:eastAsia="宋体" w:cs="Times New Roman"/>
          <w:b/>
          <w:bCs/>
          <w:color w:val="00000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Microsoft YaHei UI">
    <w:altName w:val="微软雅黑"/>
    <w:panose1 w:val="00000000000000000000"/>
    <w:charset w:val="86"/>
    <w:family w:val="auto"/>
    <w:pitch w:val="default"/>
    <w:sig w:usb0="00000000" w:usb1="28C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F3BA9"/>
    <w:rsid w:val="000E575D"/>
    <w:rsid w:val="001E780A"/>
    <w:rsid w:val="001F3BA9"/>
    <w:rsid w:val="003635F0"/>
    <w:rsid w:val="003977E2"/>
    <w:rsid w:val="003F2CA6"/>
    <w:rsid w:val="00444A1C"/>
    <w:rsid w:val="00562E7C"/>
    <w:rsid w:val="00765D86"/>
    <w:rsid w:val="007809AD"/>
    <w:rsid w:val="00945BD3"/>
    <w:rsid w:val="009955EC"/>
    <w:rsid w:val="00A33AD2"/>
    <w:rsid w:val="00B937DE"/>
    <w:rsid w:val="00FC2CCB"/>
    <w:rsid w:val="0A621A11"/>
    <w:rsid w:val="0E3E0418"/>
    <w:rsid w:val="581051EF"/>
    <w:rsid w:val="662A67DE"/>
    <w:rsid w:val="673F62D6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Document Map"/>
    <w:basedOn w:val="1"/>
    <w:link w:val="11"/>
    <w:unhideWhenUsed/>
    <w:uiPriority w:val="99"/>
    <w:rPr>
      <w:rFonts w:ascii="宋体" w:eastAsia="宋体"/>
      <w:sz w:val="18"/>
      <w:szCs w:val="18"/>
    </w:r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3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9">
    <w:name w:val="页眉 Char"/>
    <w:basedOn w:val="6"/>
    <w:link w:val="5"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uiPriority w:val="99"/>
    <w:rPr>
      <w:sz w:val="18"/>
      <w:szCs w:val="18"/>
    </w:rPr>
  </w:style>
  <w:style w:type="character" w:customStyle="1" w:styleId="11">
    <w:name w:val="文档结构图 Char"/>
    <w:basedOn w:val="6"/>
    <w:link w:val="2"/>
    <w:semiHidden/>
    <w:uiPriority w:val="99"/>
    <w:rPr>
      <w:rFonts w:ascii="宋体" w:eastAsia="宋体"/>
      <w:sz w:val="18"/>
      <w:szCs w:val="18"/>
    </w:rPr>
  </w:style>
  <w:style w:type="character" w:customStyle="1" w:styleId="12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</Words>
  <Characters>219</Characters>
  <Lines>1</Lines>
  <Paragraphs>1</Paragraphs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2014-09-24T07:11:00Z</dcterms:created>
  <dc:creator>chunhuizhao</dc:creator>
  <cp:lastModifiedBy>chencheng</cp:lastModifiedBy>
  <dcterms:modified xsi:type="dcterms:W3CDTF">2015-04-23T07:37:42Z</dcterms:modified>
  <dc:title>附件 ：被测设备照片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